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209.png" ContentType="image/png"/>
  <Override PartName="/word/media/rId533.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5.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58.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61.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64.png" ContentType="image/png"/>
  <Override PartName="/word/media/rId172.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95204, Number Passed Filter: 95204</w:t>
      </w:r>
      <w:r>
        <w:br/>
      </w:r>
      <w:r>
        <w:rPr>
          <w:rStyle w:val="VerbatimChar"/>
        </w:rPr>
        <w:t xml:space="preserve">## I Codes: 11403 (11.977438%)</w:t>
      </w:r>
      <w:r>
        <w:br/>
      </w:r>
      <w:r>
        <w:rPr>
          <w:rStyle w:val="VerbatimChar"/>
        </w:rPr>
        <w:t xml:space="preserve">## Q Codes: 1225 (1.286711%)</w:t>
      </w:r>
      <w:r>
        <w:br/>
      </w:r>
      <w:r>
        <w:rPr>
          <w:rStyle w:val="VerbatimChar"/>
        </w:rPr>
        <w:t xml:space="preserve">## U Codes: 2876 (3.020881%)</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Total_Phosphorus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Total_Phosphorus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Total_Phosphorus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Total_Phosphorus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5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Total_Phosphorus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Total_Phosphorus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Total_Phosphorus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bookmarkEnd w:id="54"/>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56" name="Picture"/>
            <a:graphic>
              <a:graphicData uri="http://schemas.openxmlformats.org/drawingml/2006/picture">
                <pic:pic>
                  <pic:nvPicPr>
                    <pic:cNvPr descr="C:\Users\jepanzik\Box\R%20Projects\SEACAR_Panzik\WQ_Discrete\reports\by_parameter\WC_Discrete_Total_Phosphorus_Sample_Surface_files/figure-html/Trendlines_ManagedArea-1.png" id="57"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9" name="Picture"/>
            <a:graphic>
              <a:graphicData uri="http://schemas.openxmlformats.org/drawingml/2006/picture">
                <pic:pic>
                  <pic:nvPicPr>
                    <pic:cNvPr descr="C:\Users\jepanzik\Box\R%20Projects\SEACAR_Panzik\WQ_Discrete\reports\by_parameter\WC_Discrete_Total_Phosphorus_Sample_Surface_files/figure-html/Trendlines_ManagedArea-2.png" id="6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Total_Phosphorus_Sample_Surface_files/figure-html/Trendlines_ManagedArea-3.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Total_Phosphorus_Sample_Surface_files/figure-html/Trendlines_ManagedArea-4.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Total_Phosphorus_Sample_Surface_files/figure-html/Trendlines_ManagedArea-5.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Total_Phosphorus_Sample_Surface_files/figure-html/Trendlines_ManagedArea-6.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Total_Phosphorus_Sample_Surface_files/figure-html/Trendlines_ManagedArea-7.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Total_Phosphorus_Sample_Surface_files/figure-html/Trendlines_ManagedArea-8.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Total_Phosphorus_Sample_Surface_files/figure-html/Trendlines_ManagedArea-9.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Total_Phosphorus_Sample_Surface_files/figure-html/Trendlines_ManagedArea-10.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Total_Phosphorus_Sample_Surface_files/figure-html/Trendlines_ManagedArea-11.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Total_Phosphorus_Sample_Surface_files/figure-html/Trendlines_ManagedArea-12.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Total_Phosphorus_Sample_Surface_files/figure-html/Trendlines_ManagedArea-13.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Total_Phosphorus_Sample_Surface_files/figure-html/Trendlines_ManagedArea-14.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Total_Phosphorus_Sample_Surface_files/figure-html/Trendlines_ManagedArea-15.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Total_Phosphorus_Sample_Surface_files/figure-html/Trendlines_ManagedArea-16.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Total_Phosphorus_Sample_Surface_files/figure-html/Trendlines_ManagedArea-17.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Total_Phosphorus_Sample_Surface_files/figure-html/Trendlines_ManagedArea-18.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Total_Phosphorus_Sample_Surface_files/figure-html/Trendlines_ManagedArea-19.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Total_Phosphorus_Sample_Surface_files/figure-html/Trendlines_ManagedArea-20.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Total_Phosphorus_Sample_Surface_files/figure-html/Trendlines_ManagedArea-21.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Total_Phosphorus_Sample_Surface_files/figure-html/Trendlines_ManagedArea-22.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Total_Phosphorus_Sample_Surface_files/figure-html/Trendlines_ManagedArea-23.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Total_Phosphorus_Sample_Surface_files/figure-html/Trendlines_ManagedArea-24.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Total_Phosphorus_Sample_Surface_files/figure-html/Trendlines_ManagedArea-25.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Total_Phosphorus_Sample_Surface_files/figure-html/Trendlines_ManagedArea-26.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Total_Phosphorus_Sample_Surface_files/figure-html/Trendlines_ManagedArea-27.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Total_Phosphorus_Sample_Surface_files/figure-html/Trendlines_ManagedArea-28.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Total_Phosphorus_Sample_Surface_files/figure-html/Trendlines_ManagedArea-29.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Total_Phosphorus_Sample_Surface_files/figure-html/Trendlines_ManagedArea-30.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Total_Phosphorus_Sample_Surface_files/figure-html/Trendlines_ManagedArea-31.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Total_Phosphorus_Sample_Surface_files/figure-html/Trendlines_ManagedArea-32.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Total_Phosphorus_Sample_Surface_files/figure-html/Trendlines_ManagedArea-33.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Total_Phosphorus_Sample_Surface_files/figure-html/Trendlines_ManagedArea-34.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Total_Phosphorus_Sample_Surface_files/figure-html/Trendlines_ManagedArea-35.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Total_Phosphorus_Sample_Surface_files/figure-html/Trendlines_ManagedArea-36.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Total_Phosphorus_Sample_Surface_files/figure-html/Trendlines_ManagedArea-37.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Total_Phosphorus_Sample_Surface_files/figure-html/Trendlines_ManagedArea-38.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Total_Phosphorus_Sample_Surface_files/figure-html/Trendlines_ManagedArea-39.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Total_Phosphorus_Sample_Surface_files/figure-html/Trendlines_ManagedArea-40.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3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Total_Phosphorus_Sample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Total_Phosphorus_Sample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Total_Phosphorus_Sample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Total_Phosphorus_Sample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Total_Phosphorus_Sample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Total_Phosphorus_Sample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Total_Phosphorus_Sample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Total_Phosphorus_Sample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Total_Phosphorus_Sample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Total_Phosphorus_Sample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Total_Phosphorus_Sample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Total_Phosphorus_Sample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Total_Phosphorus_Sample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Total_Phosphorus_Sample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Total_Phosphorus_Sample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Total_Phosphorus_Sample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Total_Phosphorus_Sample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Total_Phosphorus_Sample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Total_Phosphorus_Sample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Total_Phosphorus_Sample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Total_Phosphorus_Sample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Total_Phosphorus_Sample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Total_Phosphorus_Sample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Total_Phosphorus_Sample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Total_Phosphorus_Sample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Total_Phosphorus_Sample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Total_Phosphorus_Sample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Total_Phosphorus_Sample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Total_Phosphorus_Sample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Total_Phosphorus_Sample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Total_Phosphorus_Sample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Total_Phosphorus_Sample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Total_Phosphorus_Sample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Total_Phosphorus_Sample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Total_Phosphorus_Sample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Total_Phosphorus_Sample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Total_Phosphorus_Sample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Total_Phosphorus_Sample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Total_Phosphorus_Sample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Total_Phosphorus_Sample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Total_Phosphorus_Sample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Total_Phosphorus_Sample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Total_Phosphorus_Sample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Total_Phosphorus_Sample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Total_Phosphorus_Sample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Total_Phosphorus_Sample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Total_Phosphorus_Sample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Total_Phosphorus_Sample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Total_Phosphorus_Sample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Total_Phosphorus_Sample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Total_Phosphorus_Sample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Total_Phosphorus_Sample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Total_Phosphorus_Sample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Total_Phosphorus_Sample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Total_Phosphorus_Sample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Total_Phosphorus_Sample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Total_Phosphorus_Sample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Total_Phosphorus_Sample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Total_Phosphorus_Sample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Total_Phosphorus_Sample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Total_Phosphorus_Sample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Total_Phosphorus_Sample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Total_Phosphorus_Sample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Total_Phosphorus_Sample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Total_Phosphorus_Sample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Total_Phosphorus_Sample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Total_Phosphorus_Sample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Total_Phosphorus_Sample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Total_Phosphorus_Sample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Total_Phosphorus_Sample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Total_Phosphorus_Sample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Total_Phosphorus_Sample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Total_Phosphorus_Sample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Total_Phosphorus_Sample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Total_Phosphorus_Sample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Total_Phosphorus_Sample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Total_Phosphorus_Sample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Total_Phosphorus_Sample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Total_Phosphorus_Sample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Total_Phosphorus_Sample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Total_Phosphorus_Sample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Total_Phosphorus_Sample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Total_Phosphorus_Sample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Total_Phosphorus_Sample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Total_Phosphorus_Sample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Total_Phosphorus_Sample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Total_Phosphorus_Sample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Total_Phosphorus_Sample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Total_Phosphorus_Sample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Total_Phosphorus_Sample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Total_Phosphorus_Sample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Total_Phosphorus_Sample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Total_Phosphorus_Sample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Total_Phosphorus_Sample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Total_Phosphorus_Sample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Total_Phosphorus_Sample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Total_Phosphorus_Sample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Total_Phosphorus_Sample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Total_Phosphorus_Sample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Total_Phosphorus_Sample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Total_Phosphorus_Sample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Total_Phosphorus_Sample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Total_Phosphorus_Sample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Total_Phosphorus_Sample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Total_Phosphorus_Sample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Total_Phosphorus_Sample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Total_Phosphorus_Sample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Total_Phosphorus_Sample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Total_Phosphorus_Sample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Total_Phosphorus_Sample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Total_Phosphorus_Sample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Total_Phosphorus_Sample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Total_Phosphorus_Sample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Total_Phosphorus_Sample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9" name="Picture"/>
            <a:graphic>
              <a:graphicData uri="http://schemas.openxmlformats.org/drawingml/2006/picture">
                <pic:pic>
                  <pic:nvPicPr>
                    <pic:cNvPr descr="C:\Users\jepanzik\Box\R%20Projects\SEACAR_Panzik\WQ_Discrete\reports\by_parameter\WC_Discrete_Total_Phosphorus_Sample_Surface_files/figure-html/BoxPlots_ManagedArea-115.png" id="52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2" name="Picture"/>
            <a:graphic>
              <a:graphicData uri="http://schemas.openxmlformats.org/drawingml/2006/picture">
                <pic:pic>
                  <pic:nvPicPr>
                    <pic:cNvPr descr="C:\Users\jepanzik\Box\R%20Projects\SEACAR_Panzik\WQ_Discrete\reports\by_parameter\WC_Discrete_Total_Phosphorus_Sample_Surface_files/figure-html/BoxPlots_ManagedArea-116.png" id="523"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5" name="Picture"/>
            <a:graphic>
              <a:graphicData uri="http://schemas.openxmlformats.org/drawingml/2006/picture">
                <pic:pic>
                  <pic:nvPicPr>
                    <pic:cNvPr descr="C:\Users\jepanzik\Box\R%20Projects\SEACAR_Panzik\WQ_Discrete\reports\by_parameter\WC_Discrete_Total_Phosphorus_Sample_Surface_files/figure-html/BoxPlots_ManagedArea-117.png" id="526"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8" name="Picture"/>
            <a:graphic>
              <a:graphicData uri="http://schemas.openxmlformats.org/drawingml/2006/picture">
                <pic:pic>
                  <pic:nvPicPr>
                    <pic:cNvPr descr="C:\Users\jepanzik\Box\R%20Projects\SEACAR_Panzik\WQ_Discrete\reports\by_parameter\WC_Discrete_Total_Phosphorus_Sample_Surface_files/figure-html/BoxPlots_ManagedArea-118.png" id="529" name="Picture"/>
                    <pic:cNvPicPr>
                      <a:picLocks noChangeArrowheads="1" noChangeAspect="1"/>
                    </pic:cNvPicPr>
                  </pic:nvPicPr>
                  <pic:blipFill>
                    <a:blip r:embed="rId5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1" name="Picture"/>
            <a:graphic>
              <a:graphicData uri="http://schemas.openxmlformats.org/drawingml/2006/picture">
                <pic:pic>
                  <pic:nvPicPr>
                    <pic:cNvPr descr="C:\Users\jepanzik\Box\R%20Projects\SEACAR_Panzik\WQ_Discrete\reports\by_parameter\WC_Discrete_Total_Phosphorus_Sample_Surface_files/figure-html/BoxPlots_ManagedArea-119.png" id="532" name="Picture"/>
                    <pic:cNvPicPr>
                      <a:picLocks noChangeArrowheads="1" noChangeAspect="1"/>
                    </pic:cNvPicPr>
                  </pic:nvPicPr>
                  <pic:blipFill>
                    <a:blip r:embed="rId5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4" name="Picture"/>
            <a:graphic>
              <a:graphicData uri="http://schemas.openxmlformats.org/drawingml/2006/picture">
                <pic:pic>
                  <pic:nvPicPr>
                    <pic:cNvPr descr="C:\Users\jepanzik\Box\R%20Projects\SEACAR_Panzik\WQ_Discrete\reports\by_parameter\WC_Discrete_Total_Phosphorus_Sample_Surface_files/figure-html/BoxPlots_ManagedArea-120.png" id="535" name="Picture"/>
                    <pic:cNvPicPr>
                      <a:picLocks noChangeArrowheads="1" noChangeAspect="1"/>
                    </pic:cNvPicPr>
                  </pic:nvPicPr>
                  <pic:blipFill>
                    <a:blip r:embed="rId533"/>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209" Target="media/rId209.png" /><Relationship Type="http://schemas.openxmlformats.org/officeDocument/2006/relationships/image" Id="rId533" Target="media/rId533.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58" Target="media/rId5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61" Target="media/rId61.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64" Target="media/rId64.png" /><Relationship Type="http://schemas.openxmlformats.org/officeDocument/2006/relationships/image" Id="rId172" Target="media/rId172.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Phosphorus</dc:title>
  <dc:creator/>
  <cp:keywords/>
  <dcterms:created xsi:type="dcterms:W3CDTF">2022-06-29T04:58:52Z</dcterms:created>
  <dcterms:modified xsi:type="dcterms:W3CDTF">2022-06-29T04:58:52Z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